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674" w:rsidRPr="00D45674" w:rsidRDefault="00D45674" w:rsidP="00D45674">
      <w:pPr>
        <w:spacing w:after="0"/>
        <w:jc w:val="right"/>
        <w:rPr>
          <w:color w:val="000000"/>
          <w:lang w:val="ru-RU"/>
        </w:rPr>
      </w:pPr>
      <w:bookmarkStart w:id="0" w:name="z84"/>
      <w:r w:rsidRPr="00D45674">
        <w:rPr>
          <w:color w:val="000000"/>
          <w:lang w:val="ru-RU"/>
        </w:rPr>
        <w:t>Приложение 5 к Тендерной документации</w:t>
      </w:r>
    </w:p>
    <w:p w:rsidR="00D45674" w:rsidRDefault="00D45674" w:rsidP="00D45674">
      <w:pPr>
        <w:spacing w:after="0"/>
        <w:rPr>
          <w:b/>
          <w:color w:val="000000"/>
          <w:lang w:val="ru-RU"/>
        </w:rPr>
      </w:pPr>
    </w:p>
    <w:p w:rsidR="00D45674" w:rsidRDefault="00D45674" w:rsidP="00D45674">
      <w:pPr>
        <w:spacing w:after="0"/>
        <w:rPr>
          <w:b/>
          <w:color w:val="000000"/>
          <w:lang w:val="ru-RU"/>
        </w:rPr>
      </w:pPr>
    </w:p>
    <w:p w:rsidR="00D45674" w:rsidRDefault="00D45674" w:rsidP="00D45674">
      <w:pPr>
        <w:spacing w:after="0"/>
        <w:rPr>
          <w:b/>
          <w:color w:val="000000"/>
          <w:lang w:val="ru-RU"/>
        </w:rPr>
      </w:pPr>
    </w:p>
    <w:p w:rsidR="00D45674" w:rsidRPr="00787414" w:rsidRDefault="00D45674" w:rsidP="00D45674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Ценовое предложение потенциального поставщика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_______________________________________________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(наименование потенциального поставщика)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на поставку лекарственного средства или медицинского изделия</w:t>
      </w:r>
    </w:p>
    <w:p w:rsidR="00D45674" w:rsidRDefault="00D45674" w:rsidP="00D45674">
      <w:pPr>
        <w:spacing w:after="0"/>
        <w:jc w:val="both"/>
      </w:pPr>
      <w:bookmarkStart w:id="1" w:name="z85"/>
      <w:bookmarkEnd w:id="0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proofErr w:type="gramStart"/>
      <w:r>
        <w:rPr>
          <w:color w:val="000000"/>
          <w:sz w:val="28"/>
        </w:rPr>
        <w:t>закупа</w:t>
      </w:r>
      <w:proofErr w:type="spellEnd"/>
      <w:proofErr w:type="gram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98"/>
        <w:gridCol w:w="7169"/>
        <w:gridCol w:w="1403"/>
      </w:tblGrid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bookmarkStart w:id="2" w:name="z86"/>
            <w:r w:rsidRPr="00787414">
              <w:rPr>
                <w:color w:val="000000"/>
                <w:sz w:val="20"/>
                <w:lang w:val="ru-RU"/>
              </w:rPr>
              <w:t>Содержание</w:t>
            </w:r>
          </w:p>
          <w:bookmarkEnd w:id="2"/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Единица измерения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 w:rsidRPr="00787414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* </w:t>
            </w: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 xml:space="preserve">Цена за единицу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787414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 xml:space="preserve">Сумма поставки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787414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</w:p>
          <w:p w:rsidR="00D45674" w:rsidRDefault="00D45674" w:rsidP="00E6600A">
            <w:pPr>
              <w:spacing w:after="20"/>
              <w:ind w:left="20"/>
              <w:jc w:val="both"/>
            </w:pPr>
          </w:p>
        </w:tc>
      </w:tr>
    </w:tbl>
    <w:p w:rsidR="00D45674" w:rsidRPr="00787414" w:rsidRDefault="00D45674" w:rsidP="00D45674">
      <w:pPr>
        <w:spacing w:after="0"/>
        <w:jc w:val="both"/>
        <w:rPr>
          <w:lang w:val="ru-RU"/>
        </w:rPr>
      </w:pPr>
      <w:bookmarkStart w:id="3" w:name="z87"/>
      <w:r>
        <w:rPr>
          <w:color w:val="000000"/>
          <w:sz w:val="28"/>
        </w:rPr>
        <w:lastRenderedPageBreak/>
        <w:t>     </w:t>
      </w:r>
      <w:r w:rsidRPr="00DD64D7">
        <w:rPr>
          <w:color w:val="000000"/>
          <w:sz w:val="28"/>
          <w:lang w:val="ru-RU"/>
        </w:rPr>
        <w:t xml:space="preserve"> </w:t>
      </w:r>
      <w:r w:rsidRPr="00787414">
        <w:rPr>
          <w:color w:val="000000"/>
          <w:sz w:val="28"/>
          <w:lang w:val="ru-RU"/>
        </w:rPr>
        <w:t xml:space="preserve">* указывается цена потенциальным поставщиком и автоматически </w:t>
      </w:r>
      <w:proofErr w:type="spellStart"/>
      <w:r w:rsidRPr="00787414">
        <w:rPr>
          <w:color w:val="000000"/>
          <w:sz w:val="28"/>
          <w:lang w:val="ru-RU"/>
        </w:rPr>
        <w:t>веб-порталом</w:t>
      </w:r>
      <w:proofErr w:type="spellEnd"/>
    </w:p>
    <w:bookmarkEnd w:id="3"/>
    <w:p w:rsidR="00D45674" w:rsidRPr="00787414" w:rsidRDefault="00D45674" w:rsidP="00D45674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формируется цена с учетом наценки Единого дистрибьютора</w:t>
      </w:r>
    </w:p>
    <w:p w:rsidR="00D45674" w:rsidRPr="00DD64D7" w:rsidRDefault="00D45674" w:rsidP="00D45674">
      <w:pPr>
        <w:spacing w:after="0"/>
        <w:jc w:val="both"/>
        <w:rPr>
          <w:lang w:val="ru-RU"/>
        </w:rPr>
      </w:pPr>
      <w:r w:rsidRPr="00DD64D7">
        <w:rPr>
          <w:color w:val="000000"/>
          <w:sz w:val="28"/>
          <w:lang w:val="ru-RU"/>
        </w:rPr>
        <w:t>Дата "___" ____________ 20___ г.</w:t>
      </w:r>
    </w:p>
    <w:p w:rsidR="00D45674" w:rsidRPr="00787414" w:rsidRDefault="00D45674" w:rsidP="00D45674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Должность, Ф.И.О. (при его наличии) _________________ __________________</w:t>
      </w:r>
    </w:p>
    <w:p w:rsidR="00D45674" w:rsidRDefault="00D45674" w:rsidP="00D45674">
      <w:pPr>
        <w:spacing w:after="0"/>
        <w:jc w:val="both"/>
      </w:pP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</w:t>
      </w:r>
    </w:p>
    <w:p w:rsidR="00D45674" w:rsidRDefault="00D45674" w:rsidP="00D45674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наличии</w:t>
      </w:r>
      <w:proofErr w:type="spellEnd"/>
      <w:r>
        <w:rPr>
          <w:color w:val="000000"/>
          <w:sz w:val="28"/>
        </w:rPr>
        <w:t>)</w:t>
      </w:r>
    </w:p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674"/>
    <w:rsid w:val="004249AA"/>
    <w:rsid w:val="005F058E"/>
    <w:rsid w:val="00D45674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</cp:lastModifiedBy>
  <cp:revision>2</cp:revision>
  <dcterms:created xsi:type="dcterms:W3CDTF">2022-10-17T20:16:00Z</dcterms:created>
  <dcterms:modified xsi:type="dcterms:W3CDTF">2022-10-17T20:16:00Z</dcterms:modified>
</cp:coreProperties>
</file>